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3D2" w:rsidP="000853D2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>
        <w:rPr>
          <w:rFonts w:ascii="Times New Roman" w:eastAsia="MS Mincho" w:hAnsi="Times New Roman" w:cs="Times New Roman"/>
          <w:kern w:val="28"/>
          <w:lang w:eastAsia="ru-RU"/>
        </w:rPr>
        <w:t>220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0853D2" w:rsidP="000853D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86MS0021-01-2024-000530-07</w:t>
      </w:r>
      <w:r w:rsidRPr="0078520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0853D2" w:rsidRPr="005164FD" w:rsidP="000853D2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0853D2" w:rsidRPr="005164FD" w:rsidP="000853D2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0853D2" w:rsidRPr="005164FD" w:rsidP="000853D2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0853D2" w:rsidRPr="005164FD" w:rsidP="000853D2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0853D2" w:rsidRPr="005164FD" w:rsidP="000853D2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0853D2" w:rsidRPr="000853D2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Мировой судья судебного участка № 1 Нижневартовского судебного района города </w:t>
      </w:r>
      <w:r w:rsidRPr="00085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окружного </w:t>
      </w:r>
      <w:r w:rsidRPr="00085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значения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853D2" w:rsidRPr="000853D2" w:rsidP="000853D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Топтыгина Николая Андреевича, родившегося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года в городе </w:t>
      </w:r>
      <w:r w:rsidR="00150EEF">
        <w:rPr>
          <w:sz w:val="26"/>
          <w:szCs w:val="26"/>
        </w:rPr>
        <w:t>……</w:t>
      </w:r>
      <w:r w:rsidRPr="000853D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области, гражданина Российской Федерации, 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 в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зарегистрированного в г. </w:t>
      </w:r>
      <w:r w:rsidR="00150EEF">
        <w:rPr>
          <w:sz w:val="26"/>
          <w:szCs w:val="26"/>
        </w:rPr>
        <w:t>……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по ул.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>кв.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>проживающего по адрес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у: г.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д.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кв. </w:t>
      </w:r>
      <w:r w:rsidR="00150EEF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56612"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  <w:r w:rsidR="00150EEF">
        <w:rPr>
          <w:sz w:val="26"/>
          <w:szCs w:val="26"/>
        </w:rPr>
        <w:t>……</w:t>
      </w:r>
      <w:r w:rsidR="0005661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853D2" w:rsidRPr="005164FD" w:rsidP="000853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0853D2" w:rsidRPr="005164FD" w:rsidP="000853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0853D2" w:rsidRPr="005164FD" w:rsidP="00085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0853D2" w:rsidRPr="00056612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Топтыгин Н.А., 13.11.2023 года в 00:01 часов установлен по адресу: г. </w:t>
      </w:r>
      <w:r w:rsidR="00150EEF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150EEF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150EEF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150EEF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который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500 рублей по постановлению № 246044 от  01.09.2023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правонарушении, предусмотренном ч.1 ст. 20.20  Кодекса РФ об административных правонарушениях, вступившему в законн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ую силу 12.09.2023 года, в срок, предусмотренный ч. 1 ст. 32.2 Кодекса РФ об административных правонарушениях.</w:t>
      </w:r>
    </w:p>
    <w:p w:rsidR="000853D2" w:rsidP="000853D2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Топтыгин Н.А.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0853D2" w:rsidRPr="005164FD" w:rsidP="000853D2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заслушав Топтыгина Н.А.,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исследовал следующие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доказательства по делу:</w:t>
      </w:r>
    </w:p>
    <w:p w:rsidR="000853D2" w:rsidRPr="005164FD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241870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30.12.2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023 года, составленный уполномоченным должностным лицом,    с которым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0853D2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246044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по делу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подвергнут административному взысканию в сумме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ч.1 ст. 20.20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равонарушениях;</w:t>
      </w:r>
    </w:p>
    <w:p w:rsidR="000853D2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0853D2" w:rsidRPr="005164FD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0853D2" w:rsidRPr="005164FD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0853D2" w:rsidRPr="005164FD" w:rsidP="00085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246044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отношении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Топтыгина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вступило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., следовательно, последним днем срока, установленного ст. 32.2  Кодекса Российской Федерации об 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10.11.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2023 г.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Топтыгина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нистративных правонарушениях.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Руководствуясь ст.ст.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29.9, 29.10, 32.2 Кодекса Российской Федерации об административных правонарушениях, мировой судья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Топтыгина Николая Андреевича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Российской Ф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0853D2" w:rsidRPr="005164FD" w:rsidP="000853D2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0853D2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0412365400215002202420134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0853D2" w:rsidRPr="005164FD" w:rsidP="0008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0853D2" w:rsidRPr="005164FD" w:rsidP="0008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6, каб. 224.</w:t>
      </w:r>
    </w:p>
    <w:p w:rsidR="000853D2" w:rsidRPr="005164FD" w:rsidP="0008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853D2" w:rsidRPr="005164FD" w:rsidP="0008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0853D2" w:rsidRPr="005164FD" w:rsidP="000853D2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0853D2" w:rsidRPr="005164FD" w:rsidP="000853D2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0853D2" w:rsidRPr="005164FD" w:rsidP="000853D2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0853D2" w:rsidRPr="005164FD" w:rsidP="000853D2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0853D2" w:rsidRPr="005164FD" w:rsidP="000853D2">
      <w:pPr>
        <w:rPr>
          <w:color w:val="0D0D0D" w:themeColor="text1" w:themeTint="F2"/>
        </w:rPr>
      </w:pPr>
    </w:p>
    <w:p w:rsidR="000853D2" w:rsidP="000853D2"/>
    <w:p w:rsidR="00E372E2"/>
    <w:sectPr w:rsidSect="009A311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EE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D2"/>
    <w:rsid w:val="00056612"/>
    <w:rsid w:val="000853D2"/>
    <w:rsid w:val="00150EEF"/>
    <w:rsid w:val="00300FA4"/>
    <w:rsid w:val="00364F6C"/>
    <w:rsid w:val="005164FD"/>
    <w:rsid w:val="00785208"/>
    <w:rsid w:val="00AC5636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1F9C7A-2E54-49FD-B40D-7326140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0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0853D2"/>
  </w:style>
  <w:style w:type="character" w:styleId="PageNumber">
    <w:name w:val="page number"/>
    <w:basedOn w:val="DefaultParagraphFont"/>
    <w:rsid w:val="0008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